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CF67F3" w14:textId="77777777" w:rsidR="00D22C02" w:rsidRPr="00D22C02" w:rsidRDefault="00D22C02" w:rsidP="00D22C02">
      <w:pPr>
        <w:pStyle w:val="NormalWeb"/>
        <w:rPr>
          <w:rFonts w:asciiTheme="minorHAnsi" w:hAnsiTheme="minorHAnsi" w:cstheme="minorHAnsi"/>
        </w:rPr>
      </w:pPr>
      <w:r w:rsidRPr="00D22C02">
        <w:rPr>
          <w:rFonts w:asciiTheme="minorHAnsi" w:hAnsiTheme="minorHAnsi" w:cstheme="minorHAnsi"/>
        </w:rPr>
        <w:t>Mr. John</w:t>
      </w:r>
      <w:r w:rsidRPr="00D22C02">
        <w:rPr>
          <w:rFonts w:asciiTheme="minorHAnsi" w:hAnsiTheme="minorHAnsi" w:cstheme="minorHAnsi"/>
        </w:rPr>
        <w:br/>
        <w:t>CEO</w:t>
      </w:r>
      <w:r w:rsidRPr="00D22C02">
        <w:rPr>
          <w:rFonts w:asciiTheme="minorHAnsi" w:hAnsiTheme="minorHAnsi" w:cstheme="minorHAnsi"/>
        </w:rPr>
        <w:br/>
        <w:t>ABC Pharmaceuticals</w:t>
      </w:r>
    </w:p>
    <w:p w14:paraId="57D3AEAA" w14:textId="77777777" w:rsidR="00D22C02" w:rsidRPr="00D22C02" w:rsidRDefault="00D22C02" w:rsidP="00D22C02">
      <w:pPr>
        <w:pStyle w:val="NormalWeb"/>
        <w:rPr>
          <w:rFonts w:asciiTheme="minorHAnsi" w:hAnsiTheme="minorHAnsi" w:cstheme="minorHAnsi"/>
        </w:rPr>
      </w:pPr>
      <w:r w:rsidRPr="00D22C02">
        <w:rPr>
          <w:rFonts w:asciiTheme="minorHAnsi" w:hAnsiTheme="minorHAnsi" w:cstheme="minorHAnsi"/>
        </w:rPr>
        <w:t>Mr. Green</w:t>
      </w:r>
      <w:r w:rsidRPr="00D22C02">
        <w:rPr>
          <w:rFonts w:asciiTheme="minorHAnsi" w:hAnsiTheme="minorHAnsi" w:cstheme="minorHAnsi"/>
        </w:rPr>
        <w:br/>
        <w:t>Head of Accounts Department</w:t>
      </w:r>
      <w:r w:rsidRPr="00D22C02">
        <w:rPr>
          <w:rFonts w:asciiTheme="minorHAnsi" w:hAnsiTheme="minorHAnsi" w:cstheme="minorHAnsi"/>
        </w:rPr>
        <w:br/>
        <w:t>ABC Pharmaceuticals.</w:t>
      </w:r>
    </w:p>
    <w:p w14:paraId="6EE0A458" w14:textId="77777777" w:rsidR="00D22C02" w:rsidRPr="00D22C02" w:rsidRDefault="00D22C02" w:rsidP="00D22C02">
      <w:pPr>
        <w:pStyle w:val="NormalWeb"/>
        <w:rPr>
          <w:rFonts w:asciiTheme="minorHAnsi" w:hAnsiTheme="minorHAnsi" w:cstheme="minorHAnsi"/>
        </w:rPr>
      </w:pPr>
      <w:r w:rsidRPr="00D22C02">
        <w:rPr>
          <w:rFonts w:asciiTheme="minorHAnsi" w:hAnsiTheme="minorHAnsi" w:cstheme="minorHAnsi"/>
        </w:rPr>
        <w:t>Dated: 12</w:t>
      </w:r>
      <w:r w:rsidRPr="00D22C02">
        <w:rPr>
          <w:rFonts w:asciiTheme="minorHAnsi" w:hAnsiTheme="minorHAnsi" w:cstheme="minorHAnsi"/>
          <w:vertAlign w:val="superscript"/>
        </w:rPr>
        <w:t>th</w:t>
      </w:r>
      <w:r w:rsidRPr="00D22C02">
        <w:rPr>
          <w:rFonts w:asciiTheme="minorHAnsi" w:hAnsiTheme="minorHAnsi" w:cstheme="minorHAnsi"/>
        </w:rPr>
        <w:t xml:space="preserve"> November 20XX</w:t>
      </w:r>
    </w:p>
    <w:p w14:paraId="3B0DB616" w14:textId="77777777" w:rsidR="00D22C02" w:rsidRPr="00D22C02" w:rsidRDefault="00D22C02" w:rsidP="00D22C02">
      <w:pPr>
        <w:pStyle w:val="NormalWeb"/>
        <w:rPr>
          <w:rFonts w:asciiTheme="minorHAnsi" w:hAnsiTheme="minorHAnsi" w:cstheme="minorHAnsi"/>
        </w:rPr>
      </w:pPr>
      <w:r w:rsidRPr="00D22C02">
        <w:rPr>
          <w:rFonts w:asciiTheme="minorHAnsi" w:hAnsiTheme="minorHAnsi" w:cstheme="minorHAnsi"/>
        </w:rPr>
        <w:t>Subject: Investigation of safety violation</w:t>
      </w:r>
    </w:p>
    <w:p w14:paraId="180F360C" w14:textId="77777777" w:rsidR="00D22C02" w:rsidRPr="00D22C02" w:rsidRDefault="00D22C02" w:rsidP="00D22C02">
      <w:pPr>
        <w:pStyle w:val="NormalWeb"/>
        <w:rPr>
          <w:rFonts w:asciiTheme="minorHAnsi" w:hAnsiTheme="minorHAnsi" w:cstheme="minorHAnsi"/>
        </w:rPr>
      </w:pPr>
      <w:r w:rsidRPr="00D22C02">
        <w:rPr>
          <w:rFonts w:asciiTheme="minorHAnsi" w:hAnsiTheme="minorHAnsi" w:cstheme="minorHAnsi"/>
        </w:rPr>
        <w:t>Respected Mr. Green,</w:t>
      </w:r>
    </w:p>
    <w:p w14:paraId="1A992BD9" w14:textId="77777777" w:rsidR="00D22C02" w:rsidRPr="00D22C02" w:rsidRDefault="00D22C02" w:rsidP="00D22C02">
      <w:pPr>
        <w:pStyle w:val="NormalWeb"/>
        <w:jc w:val="both"/>
        <w:rPr>
          <w:rFonts w:asciiTheme="minorHAnsi" w:hAnsiTheme="minorHAnsi" w:cstheme="minorHAnsi"/>
        </w:rPr>
      </w:pPr>
      <w:r w:rsidRPr="00D22C02">
        <w:rPr>
          <w:rFonts w:asciiTheme="minorHAnsi" w:hAnsiTheme="minorHAnsi" w:cstheme="minorHAnsi"/>
        </w:rPr>
        <w:t xml:space="preserve">It is stated with due respect that one of the employees of the company named Mr. Henry who is currently working in your department has created many problems for us. We had earlier informed you of his habit of unnecessarily examining things without any proper knowledge of using </w:t>
      </w:r>
      <w:proofErr w:type="gramStart"/>
      <w:r w:rsidRPr="00D22C02">
        <w:rPr>
          <w:rFonts w:asciiTheme="minorHAnsi" w:hAnsiTheme="minorHAnsi" w:cstheme="minorHAnsi"/>
        </w:rPr>
        <w:t>it</w:t>
      </w:r>
      <w:proofErr w:type="gramEnd"/>
      <w:r w:rsidRPr="00D22C02">
        <w:rPr>
          <w:rFonts w:asciiTheme="minorHAnsi" w:hAnsiTheme="minorHAnsi" w:cstheme="minorHAnsi"/>
        </w:rPr>
        <w:t xml:space="preserve"> but it seems that nothing has worked out between the two of you. </w:t>
      </w:r>
    </w:p>
    <w:p w14:paraId="0133F43C" w14:textId="77777777" w:rsidR="00D22C02" w:rsidRPr="00D22C02" w:rsidRDefault="00D22C02" w:rsidP="00D22C02">
      <w:pPr>
        <w:pStyle w:val="NormalWeb"/>
        <w:jc w:val="both"/>
        <w:rPr>
          <w:rFonts w:asciiTheme="minorHAnsi" w:hAnsiTheme="minorHAnsi" w:cstheme="minorHAnsi"/>
        </w:rPr>
      </w:pPr>
      <w:r w:rsidRPr="00D22C02">
        <w:rPr>
          <w:rFonts w:asciiTheme="minorHAnsi" w:hAnsiTheme="minorHAnsi" w:cstheme="minorHAnsi"/>
        </w:rPr>
        <w:t xml:space="preserve">Last week Henry had deliberately removed the safety gadget which stopped the machine from starting on low voltage </w:t>
      </w:r>
      <w:proofErr w:type="gramStart"/>
      <w:r w:rsidRPr="00D22C02">
        <w:rPr>
          <w:rFonts w:asciiTheme="minorHAnsi" w:hAnsiTheme="minorHAnsi" w:cstheme="minorHAnsi"/>
        </w:rPr>
        <w:t>as a result of</w:t>
      </w:r>
      <w:proofErr w:type="gramEnd"/>
      <w:r w:rsidRPr="00D22C02">
        <w:rPr>
          <w:rFonts w:asciiTheme="minorHAnsi" w:hAnsiTheme="minorHAnsi" w:cstheme="minorHAnsi"/>
        </w:rPr>
        <w:t xml:space="preserve"> which the machine got terribly damaged. The following week he has again managed to mess up things. This time he had put on a fake fire alarm which has aroused a situation of chaos in the company. Both the incidents call for serious action being taken against Henry. His actions have caused us a heavy cost not only technically but also physical damage to our workers has been done due to Henry.</w:t>
      </w:r>
    </w:p>
    <w:p w14:paraId="412D5174" w14:textId="77777777" w:rsidR="00D22C02" w:rsidRPr="00D22C02" w:rsidRDefault="00D22C02" w:rsidP="00D22C02">
      <w:pPr>
        <w:pStyle w:val="NormalWeb"/>
        <w:jc w:val="both"/>
        <w:rPr>
          <w:rFonts w:asciiTheme="minorHAnsi" w:hAnsiTheme="minorHAnsi" w:cstheme="minorHAnsi"/>
        </w:rPr>
      </w:pPr>
      <w:r w:rsidRPr="00D22C02">
        <w:rPr>
          <w:rFonts w:asciiTheme="minorHAnsi" w:hAnsiTheme="minorHAnsi" w:cstheme="minorHAnsi"/>
        </w:rPr>
        <w:t xml:space="preserve">Through this letter, I am informing you that in the Board meeting we had decided that an investigation team will be formed to know the cause behind such actions. This five-member team will come for investigation in your department on the following Monday. You </w:t>
      </w:r>
      <w:proofErr w:type="gramStart"/>
      <w:r w:rsidRPr="00D22C02">
        <w:rPr>
          <w:rFonts w:asciiTheme="minorHAnsi" w:hAnsiTheme="minorHAnsi" w:cstheme="minorHAnsi"/>
        </w:rPr>
        <w:t>have to</w:t>
      </w:r>
      <w:proofErr w:type="gramEnd"/>
      <w:r w:rsidRPr="00D22C02">
        <w:rPr>
          <w:rFonts w:asciiTheme="minorHAnsi" w:hAnsiTheme="minorHAnsi" w:cstheme="minorHAnsi"/>
        </w:rPr>
        <w:t xml:space="preserve"> make sure that Henry is present that day as he has caused us all the trouble. </w:t>
      </w:r>
    </w:p>
    <w:p w14:paraId="029A96B4" w14:textId="77777777" w:rsidR="00D22C02" w:rsidRPr="00D22C02" w:rsidRDefault="00D22C02" w:rsidP="00D22C02">
      <w:pPr>
        <w:pStyle w:val="NormalWeb"/>
        <w:jc w:val="both"/>
        <w:rPr>
          <w:rFonts w:asciiTheme="minorHAnsi" w:hAnsiTheme="minorHAnsi" w:cstheme="minorHAnsi"/>
        </w:rPr>
      </w:pPr>
      <w:r w:rsidRPr="00D22C02">
        <w:rPr>
          <w:rFonts w:asciiTheme="minorHAnsi" w:hAnsiTheme="minorHAnsi" w:cstheme="minorHAnsi"/>
        </w:rPr>
        <w:t xml:space="preserve">Henry has violated the safety measures provided by the company for no reason. He has put at stake other employees' lives which is certainly not acceptable. His actions are becoming a serious threat to the company which needs to be controlled in time. </w:t>
      </w:r>
    </w:p>
    <w:p w14:paraId="7F9421DF" w14:textId="77777777" w:rsidR="00D22C02" w:rsidRPr="00D22C02" w:rsidRDefault="00D22C02" w:rsidP="00D22C02">
      <w:pPr>
        <w:pStyle w:val="NormalWeb"/>
        <w:jc w:val="both"/>
        <w:rPr>
          <w:rFonts w:asciiTheme="minorHAnsi" w:hAnsiTheme="minorHAnsi" w:cstheme="minorHAnsi"/>
        </w:rPr>
      </w:pPr>
      <w:r w:rsidRPr="00D22C02">
        <w:rPr>
          <w:rFonts w:asciiTheme="minorHAnsi" w:hAnsiTheme="minorHAnsi" w:cstheme="minorHAnsi"/>
        </w:rPr>
        <w:t>It is important for you as well to be there at the time of the investigation. Further details will be intimated to you very soon.</w:t>
      </w:r>
    </w:p>
    <w:p w14:paraId="70E467D7" w14:textId="77777777" w:rsidR="00D22C02" w:rsidRPr="00D22C02" w:rsidRDefault="00D22C02" w:rsidP="00D22C02">
      <w:pPr>
        <w:pStyle w:val="NormalWeb"/>
        <w:rPr>
          <w:rFonts w:asciiTheme="minorHAnsi" w:hAnsiTheme="minorHAnsi" w:cstheme="minorHAnsi"/>
        </w:rPr>
      </w:pPr>
      <w:r w:rsidRPr="00D22C02">
        <w:rPr>
          <w:rFonts w:asciiTheme="minorHAnsi" w:hAnsiTheme="minorHAnsi" w:cstheme="minorHAnsi"/>
        </w:rPr>
        <w:t>Yours Sincerely,</w:t>
      </w:r>
    </w:p>
    <w:p w14:paraId="5C51ED70" w14:textId="7B9EF62F" w:rsidR="00E732CB" w:rsidRPr="00D22C02" w:rsidRDefault="00D22C02" w:rsidP="00D22C02">
      <w:pPr>
        <w:pStyle w:val="NormalWeb"/>
        <w:rPr>
          <w:rFonts w:asciiTheme="minorHAnsi" w:hAnsiTheme="minorHAnsi" w:cstheme="minorHAnsi"/>
        </w:rPr>
      </w:pPr>
      <w:r w:rsidRPr="00D22C02">
        <w:rPr>
          <w:rFonts w:asciiTheme="minorHAnsi" w:hAnsiTheme="minorHAnsi" w:cstheme="minorHAnsi"/>
        </w:rPr>
        <w:t>Mr. John</w:t>
      </w:r>
      <w:r w:rsidRPr="00D22C02">
        <w:rPr>
          <w:rFonts w:asciiTheme="minorHAnsi" w:hAnsiTheme="minorHAnsi" w:cstheme="minorHAnsi"/>
        </w:rPr>
        <w:br/>
        <w:t>CEO</w:t>
      </w:r>
      <w:r w:rsidRPr="00D22C02">
        <w:rPr>
          <w:rFonts w:asciiTheme="minorHAnsi" w:hAnsiTheme="minorHAnsi" w:cstheme="minorHAnsi"/>
        </w:rPr>
        <w:br/>
        <w:t xml:space="preserve">ABC Pharmaceuticals </w:t>
      </w:r>
    </w:p>
    <w:sectPr w:rsidR="00E732CB" w:rsidRPr="00D22C02" w:rsidSect="00257C97">
      <w:footerReference w:type="default" r:id="rId6"/>
      <w:pgSz w:w="12240" w:h="15840"/>
      <w:pgMar w:top="1260" w:right="1260" w:bottom="810" w:left="1080" w:header="720" w:footer="5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0491FA" w14:textId="77777777" w:rsidR="00BF275E" w:rsidRDefault="00BF275E" w:rsidP="00257C97">
      <w:pPr>
        <w:spacing w:after="0" w:line="240" w:lineRule="auto"/>
      </w:pPr>
      <w:r>
        <w:separator/>
      </w:r>
    </w:p>
  </w:endnote>
  <w:endnote w:type="continuationSeparator" w:id="0">
    <w:p w14:paraId="7B3893EA" w14:textId="77777777" w:rsidR="00BF275E" w:rsidRDefault="00BF275E" w:rsidP="00257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CDAFA2" w14:textId="166F1E92" w:rsidR="00257C97" w:rsidRPr="00257C97" w:rsidRDefault="00257C97">
    <w:pPr>
      <w:pStyle w:val="Footer"/>
      <w:rPr>
        <w:color w:val="0070C0"/>
      </w:rPr>
    </w:pPr>
    <w:r w:rsidRPr="00257C97">
      <w:rPr>
        <w:color w:val="0070C0"/>
      </w:rPr>
      <w:t>doxhub.org</w:t>
    </w:r>
  </w:p>
  <w:p w14:paraId="6F5B16C2" w14:textId="77777777" w:rsidR="00257C97" w:rsidRDefault="00257C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1BC106" w14:textId="77777777" w:rsidR="00BF275E" w:rsidRDefault="00BF275E" w:rsidP="00257C97">
      <w:pPr>
        <w:spacing w:after="0" w:line="240" w:lineRule="auto"/>
      </w:pPr>
      <w:r>
        <w:separator/>
      </w:r>
    </w:p>
  </w:footnote>
  <w:footnote w:type="continuationSeparator" w:id="0">
    <w:p w14:paraId="01FE1F01" w14:textId="77777777" w:rsidR="00BF275E" w:rsidRDefault="00BF275E" w:rsidP="00257C9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C02"/>
    <w:rsid w:val="00257C97"/>
    <w:rsid w:val="00BF275E"/>
    <w:rsid w:val="00D22C02"/>
    <w:rsid w:val="00E732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FFF064"/>
  <w15:chartTrackingRefBased/>
  <w15:docId w15:val="{51D6D29C-FD13-4B7F-B063-33551754D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22C0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57C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7C97"/>
  </w:style>
  <w:style w:type="paragraph" w:styleId="Footer">
    <w:name w:val="footer"/>
    <w:basedOn w:val="Normal"/>
    <w:link w:val="FooterChar"/>
    <w:uiPriority w:val="99"/>
    <w:unhideWhenUsed/>
    <w:rsid w:val="00257C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7C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769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1198</TotalTime>
  <Pages>1</Pages>
  <Words>273</Words>
  <Characters>1560</Characters>
  <Application>Microsoft Office Word</Application>
  <DocSecurity>0</DocSecurity>
  <Lines>13</Lines>
  <Paragraphs>3</Paragraphs>
  <ScaleCrop>false</ScaleCrop>
  <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2020-11-17T11:19:00Z</dcterms:created>
  <dcterms:modified xsi:type="dcterms:W3CDTF">2020-11-18T09:01:00Z</dcterms:modified>
</cp:coreProperties>
</file>