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E92C63" w14:textId="45193F98" w:rsidR="000C020E" w:rsidRPr="000C020E" w:rsidRDefault="000C020E" w:rsidP="000C020E">
      <w:pPr>
        <w:pStyle w:val="NormalWeb"/>
        <w:rPr>
          <w:rStyle w:val="Strong"/>
          <w:rFonts w:asciiTheme="minorHAnsi" w:hAnsiTheme="minorHAnsi" w:cstheme="minorHAnsi"/>
          <w:b w:val="0"/>
          <w:bCs w:val="0"/>
        </w:rPr>
      </w:pPr>
      <w:r w:rsidRPr="000C020E">
        <w:rPr>
          <w:rStyle w:val="Strong"/>
          <w:rFonts w:asciiTheme="minorHAnsi" w:hAnsiTheme="minorHAnsi" w:cstheme="minorHAnsi"/>
          <w:b w:val="0"/>
          <w:bCs w:val="0"/>
        </w:rPr>
        <w:t>Date:</w:t>
      </w:r>
    </w:p>
    <w:p w14:paraId="74A9894D" w14:textId="7FE37615" w:rsidR="000C020E" w:rsidRPr="000C020E" w:rsidRDefault="000C020E" w:rsidP="000C020E">
      <w:pPr>
        <w:pStyle w:val="NormalWeb"/>
        <w:rPr>
          <w:rStyle w:val="Strong"/>
          <w:rFonts w:asciiTheme="minorHAnsi" w:hAnsiTheme="minorHAnsi" w:cstheme="minorHAnsi"/>
          <w:b w:val="0"/>
          <w:bCs w:val="0"/>
        </w:rPr>
      </w:pPr>
      <w:r w:rsidRPr="000C020E">
        <w:rPr>
          <w:rStyle w:val="Strong"/>
          <w:rFonts w:asciiTheme="minorHAnsi" w:hAnsiTheme="minorHAnsi" w:cstheme="minorHAnsi"/>
          <w:b w:val="0"/>
          <w:bCs w:val="0"/>
        </w:rPr>
        <w:t>To</w:t>
      </w:r>
    </w:p>
    <w:p w14:paraId="54360BC6" w14:textId="2304CE60" w:rsidR="000C020E" w:rsidRPr="000C020E" w:rsidRDefault="000C020E" w:rsidP="000C020E">
      <w:pPr>
        <w:pStyle w:val="NormalWeb"/>
        <w:rPr>
          <w:rStyle w:val="Strong"/>
          <w:rFonts w:asciiTheme="minorHAnsi" w:hAnsiTheme="minorHAnsi" w:cstheme="minorHAnsi"/>
          <w:b w:val="0"/>
          <w:bCs w:val="0"/>
        </w:rPr>
      </w:pPr>
      <w:r w:rsidRPr="000C020E">
        <w:rPr>
          <w:rStyle w:val="Strong"/>
          <w:rFonts w:asciiTheme="minorHAnsi" w:hAnsiTheme="minorHAnsi" w:cstheme="minorHAnsi"/>
          <w:b w:val="0"/>
          <w:bCs w:val="0"/>
        </w:rPr>
        <w:t>[The Recipient Name]</w:t>
      </w:r>
      <w:r w:rsidRPr="000C020E">
        <w:rPr>
          <w:rStyle w:val="Strong"/>
          <w:rFonts w:asciiTheme="minorHAnsi" w:hAnsiTheme="minorHAnsi" w:cstheme="minorHAnsi"/>
          <w:b w:val="0"/>
          <w:bCs w:val="0"/>
        </w:rPr>
        <w:br/>
        <w:t>[Designation]</w:t>
      </w:r>
      <w:r w:rsidRPr="000C020E">
        <w:rPr>
          <w:rStyle w:val="Strong"/>
          <w:rFonts w:asciiTheme="minorHAnsi" w:hAnsiTheme="minorHAnsi" w:cstheme="minorHAnsi"/>
          <w:b w:val="0"/>
          <w:bCs w:val="0"/>
        </w:rPr>
        <w:br/>
        <w:t>[Company Name]</w:t>
      </w:r>
    </w:p>
    <w:p w14:paraId="443D1A06" w14:textId="2CA21415" w:rsidR="000C020E" w:rsidRPr="000C020E" w:rsidRDefault="000C020E" w:rsidP="000C020E">
      <w:pPr>
        <w:pStyle w:val="NormalWeb"/>
        <w:rPr>
          <w:rFonts w:asciiTheme="minorHAnsi" w:hAnsiTheme="minorHAnsi" w:cstheme="minorHAnsi"/>
        </w:rPr>
      </w:pPr>
      <w:r w:rsidRPr="000C020E">
        <w:rPr>
          <w:rStyle w:val="Strong"/>
          <w:rFonts w:asciiTheme="minorHAnsi" w:hAnsiTheme="minorHAnsi" w:cstheme="minorHAnsi"/>
          <w:u w:val="single"/>
        </w:rPr>
        <w:t>Re. Explanation of Buying Second Home</w:t>
      </w:r>
    </w:p>
    <w:p w14:paraId="6266441D" w14:textId="78D208A1" w:rsidR="000C020E" w:rsidRPr="000C020E" w:rsidRDefault="000C020E" w:rsidP="000C020E">
      <w:pPr>
        <w:pStyle w:val="NormalWeb"/>
        <w:rPr>
          <w:rFonts w:asciiTheme="minorHAnsi" w:hAnsiTheme="minorHAnsi" w:cstheme="minorHAnsi"/>
        </w:rPr>
      </w:pPr>
      <w:r w:rsidRPr="000C020E">
        <w:rPr>
          <w:rFonts w:asciiTheme="minorHAnsi" w:hAnsiTheme="minorHAnsi" w:cstheme="minorHAnsi"/>
        </w:rPr>
        <w:t>Dear [Recipient],</w:t>
      </w:r>
    </w:p>
    <w:p w14:paraId="771C2B7F" w14:textId="66B900F2" w:rsidR="000C020E" w:rsidRPr="000C020E" w:rsidRDefault="000C020E" w:rsidP="000C020E">
      <w:pPr>
        <w:pStyle w:val="NormalWeb"/>
        <w:jc w:val="both"/>
        <w:rPr>
          <w:rFonts w:asciiTheme="minorHAnsi" w:hAnsiTheme="minorHAnsi" w:cstheme="minorHAnsi"/>
        </w:rPr>
      </w:pPr>
      <w:r w:rsidRPr="000C020E">
        <w:rPr>
          <w:rFonts w:asciiTheme="minorHAnsi" w:hAnsiTheme="minorHAnsi" w:cstheme="minorHAnsi"/>
        </w:rPr>
        <w:t>This letter intends to explain the reason behind buying a second home. I have received a letter from the House of Tax Department, Ministry of Housing Revenue and Taxation on 01-07-XX in which I have been asked to explain the reason behind buying a second home. On 23-06-XX, I sent my documents to the Ministry of Housing Revenue and Taxation (HRT) to approve the property in my name.</w:t>
      </w:r>
    </w:p>
    <w:p w14:paraId="0EBDA6BE" w14:textId="77777777" w:rsidR="000C020E" w:rsidRPr="000C020E" w:rsidRDefault="000C020E" w:rsidP="000C020E">
      <w:pPr>
        <w:pStyle w:val="NormalWeb"/>
        <w:jc w:val="both"/>
        <w:rPr>
          <w:rFonts w:asciiTheme="minorHAnsi" w:hAnsiTheme="minorHAnsi" w:cstheme="minorHAnsi"/>
        </w:rPr>
      </w:pPr>
      <w:r w:rsidRPr="000C020E">
        <w:rPr>
          <w:rFonts w:asciiTheme="minorHAnsi" w:hAnsiTheme="minorHAnsi" w:cstheme="minorHAnsi"/>
        </w:rPr>
        <w:t>The house has been in North-18 of Giga Road, Orlando, Florida. The house is a single-story building on the fifth street of Giga Road. The house has been in a residential area with no commercial intrusions, legally or otherwise.</w:t>
      </w:r>
    </w:p>
    <w:p w14:paraId="1CB28764" w14:textId="77777777" w:rsidR="000C020E" w:rsidRPr="000C020E" w:rsidRDefault="000C020E" w:rsidP="000C020E">
      <w:pPr>
        <w:pStyle w:val="NormalWeb"/>
        <w:jc w:val="both"/>
        <w:rPr>
          <w:rFonts w:asciiTheme="minorHAnsi" w:hAnsiTheme="minorHAnsi" w:cstheme="minorHAnsi"/>
        </w:rPr>
      </w:pPr>
      <w:r w:rsidRPr="000C020E">
        <w:rPr>
          <w:rFonts w:asciiTheme="minorHAnsi" w:hAnsiTheme="minorHAnsi" w:cstheme="minorHAnsi"/>
        </w:rPr>
        <w:t>The reason behind buying a second home is investing in the real estate business. Due to COVID-19, I was laid off from PLD Groups in March 20XX. Looking into the unfortunate circumstances and finding myself in a whirl of disappointment from jobs these days, I concluded to start my own business. A second house can prove itself to be very fruitful regarding investment and taxation.</w:t>
      </w:r>
    </w:p>
    <w:p w14:paraId="0800BBEE" w14:textId="77777777" w:rsidR="000C020E" w:rsidRPr="000C020E" w:rsidRDefault="000C020E" w:rsidP="000C020E">
      <w:pPr>
        <w:pStyle w:val="NormalWeb"/>
        <w:jc w:val="both"/>
        <w:rPr>
          <w:rFonts w:asciiTheme="minorHAnsi" w:hAnsiTheme="minorHAnsi" w:cstheme="minorHAnsi"/>
        </w:rPr>
      </w:pPr>
      <w:r w:rsidRPr="000C020E">
        <w:rPr>
          <w:rFonts w:asciiTheme="minorHAnsi" w:hAnsiTheme="minorHAnsi" w:cstheme="minorHAnsi"/>
        </w:rPr>
        <w:t>Because of all mentioned above, I need to buy a second home in the mentioned locality. The details of the house have been enclosed and the seller's details have also been provided. The house has been in the possession of the owner for the subsequent five days and the possession shall be transferred to me after preapprovals of IRS.</w:t>
      </w:r>
    </w:p>
    <w:p w14:paraId="1F366092" w14:textId="77777777" w:rsidR="000C020E" w:rsidRPr="000C020E" w:rsidRDefault="000C020E" w:rsidP="000C020E">
      <w:pPr>
        <w:pStyle w:val="NormalWeb"/>
        <w:jc w:val="both"/>
        <w:rPr>
          <w:rFonts w:asciiTheme="minorHAnsi" w:hAnsiTheme="minorHAnsi" w:cstheme="minorHAnsi"/>
        </w:rPr>
      </w:pPr>
      <w:r w:rsidRPr="000C020E">
        <w:rPr>
          <w:rFonts w:asciiTheme="minorHAnsi" w:hAnsiTheme="minorHAnsi" w:cstheme="minorHAnsi"/>
        </w:rPr>
        <w:t>Please suggest more if any deficiency is found. I can be contacted at +1-[X]. I shall be grateful if you approve my request and respond at your earliest availability.</w:t>
      </w:r>
    </w:p>
    <w:p w14:paraId="042382FB" w14:textId="77777777" w:rsidR="000C020E" w:rsidRPr="000C020E" w:rsidRDefault="000C020E" w:rsidP="000C020E">
      <w:pPr>
        <w:pStyle w:val="NormalWeb"/>
        <w:rPr>
          <w:rFonts w:asciiTheme="minorHAnsi" w:hAnsiTheme="minorHAnsi" w:cstheme="minorHAnsi"/>
        </w:rPr>
      </w:pPr>
      <w:r w:rsidRPr="000C020E">
        <w:rPr>
          <w:rFonts w:asciiTheme="minorHAnsi" w:hAnsiTheme="minorHAnsi" w:cstheme="minorHAnsi"/>
        </w:rPr>
        <w:t>Thank you.</w:t>
      </w:r>
    </w:p>
    <w:p w14:paraId="616484AA" w14:textId="77777777" w:rsidR="000C020E" w:rsidRPr="000C020E" w:rsidRDefault="000C020E" w:rsidP="000C020E">
      <w:pPr>
        <w:pStyle w:val="NormalWeb"/>
        <w:rPr>
          <w:rFonts w:asciiTheme="minorHAnsi" w:hAnsiTheme="minorHAnsi" w:cstheme="minorHAnsi"/>
        </w:rPr>
      </w:pPr>
      <w:r w:rsidRPr="000C020E">
        <w:rPr>
          <w:rFonts w:asciiTheme="minorHAnsi" w:hAnsiTheme="minorHAnsi" w:cstheme="minorHAnsi"/>
        </w:rPr>
        <w:t>Regards</w:t>
      </w:r>
    </w:p>
    <w:p w14:paraId="6E0E5669" w14:textId="0F94CE0B" w:rsidR="00E55761" w:rsidRPr="000C020E" w:rsidRDefault="000C020E" w:rsidP="000C020E">
      <w:pPr>
        <w:pStyle w:val="NormalWeb"/>
        <w:rPr>
          <w:rFonts w:asciiTheme="minorHAnsi" w:hAnsiTheme="minorHAnsi" w:cstheme="minorHAnsi"/>
        </w:rPr>
      </w:pPr>
      <w:r w:rsidRPr="000C020E">
        <w:rPr>
          <w:rFonts w:asciiTheme="minorHAnsi" w:hAnsiTheme="minorHAnsi" w:cstheme="minorHAnsi"/>
        </w:rPr>
        <w:t>David Goodwill</w:t>
      </w:r>
      <w:r w:rsidRPr="000C020E">
        <w:rPr>
          <w:rFonts w:asciiTheme="minorHAnsi" w:hAnsiTheme="minorHAnsi" w:cstheme="minorHAnsi"/>
        </w:rPr>
        <w:br/>
        <w:t>P-9083 PIC Town, Orlando</w:t>
      </w:r>
      <w:r w:rsidRPr="000C020E">
        <w:rPr>
          <w:rFonts w:asciiTheme="minorHAnsi" w:hAnsiTheme="minorHAnsi" w:cstheme="minorHAnsi"/>
        </w:rPr>
        <w:br/>
        <w:t>Florida, USA</w:t>
      </w:r>
    </w:p>
    <w:sectPr w:rsidR="00E55761" w:rsidRPr="000C020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732605" w14:textId="77777777" w:rsidR="00C144DE" w:rsidRDefault="00C144DE" w:rsidP="000C020E">
      <w:pPr>
        <w:spacing w:after="0" w:line="240" w:lineRule="auto"/>
      </w:pPr>
      <w:r>
        <w:separator/>
      </w:r>
    </w:p>
  </w:endnote>
  <w:endnote w:type="continuationSeparator" w:id="0">
    <w:p w14:paraId="6C07BA75" w14:textId="77777777" w:rsidR="00C144DE" w:rsidRDefault="00C144DE" w:rsidP="000C0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87815" w14:textId="20DEFB48" w:rsidR="000C020E" w:rsidRPr="000C020E" w:rsidRDefault="000C020E">
    <w:pPr>
      <w:pStyle w:val="Footer"/>
      <w:rPr>
        <w:color w:val="C00000"/>
      </w:rPr>
    </w:pPr>
    <w:r w:rsidRPr="000C020E">
      <w:rPr>
        <w:color w:val="C00000"/>
      </w:rPr>
      <w:t>doxhub.org</w:t>
    </w:r>
  </w:p>
  <w:p w14:paraId="738A7859" w14:textId="77777777" w:rsidR="000C020E" w:rsidRDefault="000C02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9CEA40" w14:textId="77777777" w:rsidR="00C144DE" w:rsidRDefault="00C144DE" w:rsidP="000C020E">
      <w:pPr>
        <w:spacing w:after="0" w:line="240" w:lineRule="auto"/>
      </w:pPr>
      <w:r>
        <w:separator/>
      </w:r>
    </w:p>
  </w:footnote>
  <w:footnote w:type="continuationSeparator" w:id="0">
    <w:p w14:paraId="3991D1F5" w14:textId="77777777" w:rsidR="00C144DE" w:rsidRDefault="00C144DE" w:rsidP="000C02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20E"/>
    <w:rsid w:val="000C020E"/>
    <w:rsid w:val="00C144DE"/>
    <w:rsid w:val="00E55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FDCFA"/>
  <w15:chartTrackingRefBased/>
  <w15:docId w15:val="{3526A6BC-0FF0-4292-BF95-3F20E53A8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C020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C020E"/>
    <w:rPr>
      <w:b/>
      <w:bCs/>
    </w:rPr>
  </w:style>
  <w:style w:type="paragraph" w:styleId="Header">
    <w:name w:val="header"/>
    <w:basedOn w:val="Normal"/>
    <w:link w:val="HeaderChar"/>
    <w:uiPriority w:val="99"/>
    <w:unhideWhenUsed/>
    <w:rsid w:val="000C02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020E"/>
  </w:style>
  <w:style w:type="paragraph" w:styleId="Footer">
    <w:name w:val="footer"/>
    <w:basedOn w:val="Normal"/>
    <w:link w:val="FooterChar"/>
    <w:uiPriority w:val="99"/>
    <w:unhideWhenUsed/>
    <w:rsid w:val="000C02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2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202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250</Words>
  <Characters>1431</Characters>
  <Application>Microsoft Office Word</Application>
  <DocSecurity>0</DocSecurity>
  <Lines>11</Lines>
  <Paragraphs>3</Paragraphs>
  <ScaleCrop>false</ScaleCrop>
  <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2021-07-13T11:51:00Z</dcterms:created>
  <dcterms:modified xsi:type="dcterms:W3CDTF">2021-07-13T12:06:00Z</dcterms:modified>
</cp:coreProperties>
</file>